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C1" w:rsidRDefault="002516C1" w:rsidP="00251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2516C1" w:rsidRDefault="002516C1" w:rsidP="00251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6C1" w:rsidRDefault="002516C1" w:rsidP="00251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6C1" w:rsidRDefault="002516C1" w:rsidP="00251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городского округа Домодедово от 26.12.2024 №7430, Администрация городского округа Домодедово извещает владельца самовольной постройки:</w:t>
      </w:r>
    </w:p>
    <w:p w:rsidR="002516C1" w:rsidRDefault="002516C1" w:rsidP="00251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капитального строительства – антенно-мачтовое сооружение – вышка сотовой связи с навесным оборудованием, металлическая, серого цвета высотой около 27,0 м, расположенный 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Московская область,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Домодедово, вблизи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Буняково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КН квартала 50:28:0060218, находящемся в государственной собственности до разграничения, о необходимости снести (демонтировать) указанный самовольно возведенный капитальный объект </w:t>
      </w:r>
      <w:r>
        <w:rPr>
          <w:rFonts w:ascii="Times New Roman" w:hAnsi="Times New Roman" w:cs="Times New Roman"/>
          <w:b/>
          <w:sz w:val="28"/>
          <w:szCs w:val="28"/>
        </w:rPr>
        <w:t>в срок до 01 апреля 2025 года</w:t>
      </w:r>
      <w:r>
        <w:rPr>
          <w:rFonts w:ascii="Times New Roman" w:hAnsi="Times New Roman" w:cs="Times New Roman"/>
          <w:sz w:val="28"/>
          <w:szCs w:val="28"/>
        </w:rPr>
        <w:t xml:space="preserve">, либо представить правоустанавливающие документы, подтверждающие право на размещение объекта на вышеуказанной территории в Управление строительства и городской инфраструктуры Администрации городского округа Домодедово по адресу: Московская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2516C1" w:rsidRDefault="002516C1" w:rsidP="00251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случае, если к указанному сроку объект не будет снесен (демонтирован) в добровольном порядке, в соответствии с «Порядком выявления и сноса самовольных построек,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№1377 от 28.06.2019, снос указанного объекта будет осуществлен организацией на основании постановления Администрации городского округа Домодедово.</w:t>
      </w:r>
      <w:bookmarkStart w:id="0" w:name="_GoBack"/>
      <w:bookmarkEnd w:id="0"/>
    </w:p>
    <w:p w:rsidR="002516C1" w:rsidRDefault="002516C1" w:rsidP="00251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6C1" w:rsidRDefault="002516C1" w:rsidP="002516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6C1" w:rsidRDefault="002516C1" w:rsidP="00251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:rsidR="00720FF7" w:rsidRDefault="00720FF7"/>
    <w:sectPr w:rsidR="0072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1C"/>
    <w:rsid w:val="002516C1"/>
    <w:rsid w:val="0061361C"/>
    <w:rsid w:val="007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DF77"/>
  <w15:chartTrackingRefBased/>
  <w15:docId w15:val="{53EAE94D-730B-454B-8B0E-83B3059B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Болотова И.А.</cp:lastModifiedBy>
  <cp:revision>2</cp:revision>
  <dcterms:created xsi:type="dcterms:W3CDTF">2025-01-09T13:26:00Z</dcterms:created>
  <dcterms:modified xsi:type="dcterms:W3CDTF">2025-01-09T13:26:00Z</dcterms:modified>
</cp:coreProperties>
</file>